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F9" w:rsidRDefault="00671FF9" w:rsidP="00671FF9">
      <w:pPr>
        <w:rPr>
          <w:rFonts w:asciiTheme="minorHAnsi" w:hAnsiTheme="minorHAnsi"/>
          <w:sz w:val="22"/>
          <w:szCs w:val="22"/>
          <w:lang/>
        </w:rPr>
      </w:pPr>
      <w:r>
        <w:rPr>
          <w:rFonts w:asciiTheme="minorHAnsi" w:hAnsiTheme="minorHAnsi"/>
          <w:sz w:val="22"/>
          <w:szCs w:val="22"/>
          <w:lang/>
        </w:rPr>
        <w:t>Обавештење о измени конкурсне документације</w:t>
      </w:r>
    </w:p>
    <w:p w:rsidR="00671FF9" w:rsidRDefault="00671FF9" w:rsidP="00671FF9">
      <w:pPr>
        <w:rPr>
          <w:rFonts w:asciiTheme="minorHAnsi" w:hAnsiTheme="minorHAnsi"/>
          <w:sz w:val="22"/>
          <w:szCs w:val="22"/>
          <w:lang/>
        </w:rPr>
      </w:pPr>
    </w:p>
    <w:p w:rsidR="00671FF9" w:rsidRDefault="00671FF9" w:rsidP="00671FF9">
      <w:pPr>
        <w:jc w:val="both"/>
        <w:rPr>
          <w:rFonts w:asciiTheme="minorHAnsi" w:hAnsiTheme="minorHAnsi"/>
          <w:sz w:val="22"/>
          <w:szCs w:val="22"/>
          <w:lang/>
        </w:rPr>
      </w:pPr>
      <w:r>
        <w:rPr>
          <w:rFonts w:asciiTheme="minorHAnsi" w:hAnsiTheme="minorHAnsi"/>
          <w:sz w:val="22"/>
          <w:szCs w:val="22"/>
          <w:lang/>
        </w:rPr>
        <w:t xml:space="preserve">У складу са чланом 87. став 6. Закона о јавним набавкама (Сл. гласник РС 124/2012, 14/2015 и 68/2015) измењена је конкурсна документација. У делу 3. ТЕХНИЧКА СПЕЦИФИКАЦИЈА из напомене се бришу прве две реченице. </w:t>
      </w:r>
    </w:p>
    <w:p w:rsidR="00671FF9" w:rsidRDefault="00671FF9" w:rsidP="00671FF9">
      <w:pPr>
        <w:jc w:val="both"/>
        <w:rPr>
          <w:rFonts w:asciiTheme="minorHAnsi" w:hAnsiTheme="minorHAnsi"/>
          <w:sz w:val="22"/>
          <w:szCs w:val="22"/>
          <w:lang/>
        </w:rPr>
      </w:pPr>
      <w:r>
        <w:rPr>
          <w:rFonts w:asciiTheme="minorHAnsi" w:hAnsiTheme="minorHAnsi"/>
          <w:sz w:val="22"/>
          <w:szCs w:val="22"/>
          <w:lang/>
        </w:rPr>
        <w:t xml:space="preserve">Сада се наводи: </w:t>
      </w:r>
    </w:p>
    <w:p w:rsidR="00671FF9" w:rsidRPr="00761164" w:rsidRDefault="00671FF9" w:rsidP="00671FF9">
      <w:pPr>
        <w:jc w:val="both"/>
        <w:rPr>
          <w:rFonts w:ascii="Calibri" w:hAnsi="Calibri" w:cs="Calibri"/>
          <w:iCs/>
          <w:sz w:val="20"/>
          <w:szCs w:val="20"/>
          <w:lang w:eastAsia="en-US"/>
        </w:rPr>
      </w:pPr>
      <w:r w:rsidRPr="00761164">
        <w:rPr>
          <w:rFonts w:ascii="Calibri" w:hAnsi="Calibri" w:cs="Calibri"/>
          <w:b/>
          <w:iCs/>
          <w:sz w:val="20"/>
          <w:szCs w:val="20"/>
          <w:lang w:val="sr-Cyrl-CS" w:eastAsia="en-US"/>
        </w:rPr>
        <w:t>НАПОМЕНА:</w:t>
      </w:r>
      <w:r w:rsidRPr="00761164">
        <w:rPr>
          <w:rFonts w:ascii="Calibri" w:hAnsi="Calibri" w:cs="Calibri"/>
          <w:iCs/>
          <w:sz w:val="20"/>
          <w:szCs w:val="20"/>
          <w:lang w:val="sr-Cyrl-CS" w:eastAsia="en-US"/>
        </w:rPr>
        <w:t xml:space="preserve"> </w:t>
      </w:r>
    </w:p>
    <w:p w:rsidR="00671FF9" w:rsidRPr="00671FF9" w:rsidRDefault="00671FF9" w:rsidP="00671FF9">
      <w:pPr>
        <w:rPr>
          <w:rFonts w:ascii="Calibri" w:hAnsi="Calibri" w:cs="Calibri"/>
          <w:sz w:val="22"/>
          <w:szCs w:val="22"/>
          <w:lang w:eastAsia="en-US"/>
        </w:rPr>
      </w:pPr>
      <w:r w:rsidRPr="00671FF9">
        <w:rPr>
          <w:rFonts w:ascii="Calibri" w:hAnsi="Calibri" w:cs="Calibri"/>
          <w:sz w:val="22"/>
          <w:szCs w:val="22"/>
          <w:lang w:eastAsia="en-US"/>
        </w:rPr>
        <w:t>За сву понуђену опрему доставити детаљну спецификацију.</w:t>
      </w:r>
    </w:p>
    <w:p w:rsidR="00671FF9" w:rsidRPr="00671FF9" w:rsidRDefault="00671FF9" w:rsidP="00671FF9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671FF9">
        <w:rPr>
          <w:rFonts w:ascii="Calibri" w:hAnsi="Calibri" w:cs="Calibri"/>
          <w:sz w:val="22"/>
          <w:szCs w:val="22"/>
          <w:lang w:eastAsia="en-US"/>
        </w:rPr>
        <w:t xml:space="preserve">За рачунаре обавезно зарачунати и испоручити оперативни систем </w:t>
      </w:r>
      <w:r w:rsidRPr="00671FF9">
        <w:rPr>
          <w:rFonts w:ascii="Calibri" w:hAnsi="Calibri" w:cs="Calibri"/>
          <w:color w:val="555555"/>
          <w:sz w:val="22"/>
          <w:szCs w:val="22"/>
        </w:rPr>
        <w:t xml:space="preserve">Windows 10 </w:t>
      </w:r>
      <w:r w:rsidRPr="00671FF9">
        <w:rPr>
          <w:rFonts w:ascii="Calibri" w:hAnsi="Calibri" w:cs="Calibri"/>
          <w:sz w:val="22"/>
          <w:szCs w:val="22"/>
        </w:rPr>
        <w:t>Pro 64</w:t>
      </w:r>
      <w:r w:rsidRPr="00671FF9">
        <w:rPr>
          <w:rFonts w:ascii="Calibri" w:hAnsi="Calibri" w:cs="Calibri"/>
          <w:sz w:val="22"/>
          <w:szCs w:val="22"/>
          <w:lang w:eastAsia="en-US"/>
        </w:rPr>
        <w:t>.</w:t>
      </w:r>
    </w:p>
    <w:p w:rsidR="00827814" w:rsidRPr="00671FF9" w:rsidRDefault="00827814">
      <w:pPr>
        <w:rPr>
          <w:sz w:val="22"/>
          <w:szCs w:val="22"/>
        </w:rPr>
      </w:pPr>
    </w:p>
    <w:sectPr w:rsidR="00827814" w:rsidRPr="00671FF9" w:rsidSect="00827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71FF9"/>
    <w:rsid w:val="00671FF9"/>
    <w:rsid w:val="00827814"/>
    <w:rsid w:val="00AD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F9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2018-05-15T10:02:00Z</dcterms:created>
  <dcterms:modified xsi:type="dcterms:W3CDTF">2018-05-15T10:03:00Z</dcterms:modified>
</cp:coreProperties>
</file>