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09" w:rsidRPr="004C00B0" w:rsidRDefault="00652909" w:rsidP="00652909">
      <w:pPr>
        <w:spacing w:after="0" w:line="240" w:lineRule="auto"/>
        <w:rPr>
          <w:noProof/>
          <w:sz w:val="24"/>
          <w:szCs w:val="24"/>
        </w:rPr>
      </w:pPr>
    </w:p>
    <w:p w:rsidR="00652909" w:rsidRPr="004C00B0" w:rsidRDefault="00652909" w:rsidP="006529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9525</wp:posOffset>
            </wp:positionV>
            <wp:extent cx="559435" cy="791210"/>
            <wp:effectExtent l="19050" t="0" r="0" b="0"/>
            <wp:wrapNone/>
            <wp:docPr id="4" name="irc_mi" descr="http://www.svilajnac001.co.rs/evropske_zastave/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ilajnac001.co.rs/evropske_zastave/mali_grb-srb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9525</wp:posOffset>
            </wp:positionV>
            <wp:extent cx="1271270" cy="868045"/>
            <wp:effectExtent l="19050" t="0" r="5080" b="0"/>
            <wp:wrapSquare wrapText="bothSides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909" w:rsidRDefault="00652909" w:rsidP="00652909">
      <w:pPr>
        <w:pStyle w:val="Header"/>
        <w:rPr>
          <w:lang w:val="sr-Cyrl-CS"/>
        </w:rPr>
      </w:pPr>
      <w:r>
        <w:rPr>
          <w:lang w:val="sr-Cyrl-CS"/>
        </w:rPr>
        <w:t xml:space="preserve">                   </w:t>
      </w:r>
      <w:r w:rsidRPr="004C00B0">
        <w:rPr>
          <w:lang w:val="sr-Cyrl-CS"/>
        </w:rPr>
        <w:t>Висока технолошка школа</w:t>
      </w:r>
    </w:p>
    <w:p w:rsidR="00652909" w:rsidRPr="004C00B0" w:rsidRDefault="00652909" w:rsidP="00652909">
      <w:pPr>
        <w:pStyle w:val="Header"/>
        <w:rPr>
          <w:lang w:val="sr-Cyrl-CS"/>
        </w:rPr>
      </w:pPr>
      <w:r>
        <w:rPr>
          <w:lang w:val="sr-Cyrl-CS"/>
        </w:rPr>
        <w:t xml:space="preserve">                          </w:t>
      </w:r>
      <w:r w:rsidRPr="004C00B0">
        <w:rPr>
          <w:lang w:val="sr-Cyrl-CS"/>
        </w:rPr>
        <w:t>струковних студија</w:t>
      </w:r>
    </w:p>
    <w:p w:rsidR="00652909" w:rsidRDefault="00652909" w:rsidP="00652909">
      <w:pPr>
        <w:pStyle w:val="Header"/>
        <w:rPr>
          <w:lang w:val="sr-Cyrl-CS"/>
        </w:rPr>
      </w:pPr>
      <w:r>
        <w:rPr>
          <w:lang w:val="sr-Cyrl-CS"/>
        </w:rPr>
        <w:t xml:space="preserve">                             </w:t>
      </w:r>
      <w:r w:rsidRPr="004C00B0">
        <w:rPr>
          <w:lang w:val="sr-Cyrl-CS"/>
        </w:rPr>
        <w:t>Аранђеловац</w:t>
      </w:r>
    </w:p>
    <w:p w:rsidR="00652909" w:rsidRPr="004C00B0" w:rsidRDefault="00652909" w:rsidP="00652909">
      <w:pPr>
        <w:pStyle w:val="Header"/>
        <w:tabs>
          <w:tab w:val="right" w:pos="8931"/>
        </w:tabs>
        <w:rPr>
          <w:lang w:val="sr-Cyrl-CS"/>
        </w:rPr>
      </w:pPr>
      <w:r w:rsidRPr="004C00B0">
        <w:rPr>
          <w:lang w:val="sr-Cyrl-CS"/>
        </w:rPr>
        <w:t xml:space="preserve">Јосифа Панчића 11; 34300 Аранђеловац; </w:t>
      </w:r>
      <w:r w:rsidR="00F27B62" w:rsidRPr="004C00B0">
        <w:fldChar w:fldCharType="begin"/>
      </w:r>
      <w:r w:rsidRPr="004C00B0">
        <w:instrText>HYPERLINK</w:instrText>
      </w:r>
      <w:r w:rsidRPr="004C00B0">
        <w:rPr>
          <w:lang w:val="ru-RU"/>
        </w:rPr>
        <w:instrText xml:space="preserve"> "</w:instrText>
      </w:r>
      <w:r w:rsidRPr="004C00B0">
        <w:instrText>http</w:instrText>
      </w:r>
      <w:r w:rsidRPr="004C00B0">
        <w:rPr>
          <w:lang w:val="ru-RU"/>
        </w:rPr>
        <w:instrText>://</w:instrText>
      </w:r>
      <w:r w:rsidRPr="004C00B0">
        <w:instrText>www</w:instrText>
      </w:r>
      <w:r w:rsidRPr="004C00B0">
        <w:rPr>
          <w:lang w:val="ru-RU"/>
        </w:rPr>
        <w:instrText>.</w:instrText>
      </w:r>
      <w:r w:rsidRPr="004C00B0">
        <w:instrText>vtsar</w:instrText>
      </w:r>
      <w:r w:rsidRPr="004C00B0">
        <w:rPr>
          <w:lang w:val="ru-RU"/>
        </w:rPr>
        <w:instrText>.</w:instrText>
      </w:r>
      <w:r w:rsidRPr="004C00B0">
        <w:instrText>edu</w:instrText>
      </w:r>
      <w:r w:rsidRPr="004C00B0">
        <w:rPr>
          <w:lang w:val="ru-RU"/>
        </w:rPr>
        <w:instrText>.</w:instrText>
      </w:r>
      <w:r w:rsidRPr="004C00B0">
        <w:instrText>rs</w:instrText>
      </w:r>
      <w:r w:rsidRPr="004C00B0">
        <w:rPr>
          <w:lang w:val="ru-RU"/>
        </w:rPr>
        <w:instrText>"</w:instrText>
      </w:r>
      <w:r w:rsidR="00F27B62" w:rsidRPr="004C00B0">
        <w:fldChar w:fldCharType="separate"/>
      </w:r>
      <w:r w:rsidRPr="004C00B0">
        <w:rPr>
          <w:rStyle w:val="Hyperlink"/>
          <w:lang w:val="sr-Latn-CS"/>
        </w:rPr>
        <w:t>www.vtsar.edu.rs</w:t>
      </w:r>
      <w:r w:rsidR="00F27B62" w:rsidRPr="004C00B0">
        <w:fldChar w:fldCharType="end"/>
      </w:r>
      <w:r w:rsidRPr="004C00B0">
        <w:rPr>
          <w:lang w:val="sr-Latn-CS"/>
        </w:rPr>
        <w:t>;</w:t>
      </w:r>
    </w:p>
    <w:p w:rsidR="00652909" w:rsidRPr="004C00B0" w:rsidRDefault="00652909" w:rsidP="00652909">
      <w:pPr>
        <w:pStyle w:val="Header"/>
        <w:tabs>
          <w:tab w:val="center" w:pos="14"/>
          <w:tab w:val="right" w:pos="8931"/>
        </w:tabs>
        <w:rPr>
          <w:lang w:val="sr-Cyrl-CS"/>
        </w:rPr>
      </w:pPr>
      <w:r w:rsidRPr="00B82A23">
        <w:rPr>
          <w:lang w:val="ru-RU"/>
        </w:rPr>
        <w:t xml:space="preserve">                                                            </w:t>
      </w:r>
      <w:hyperlink r:id="rId7" w:history="1">
        <w:r w:rsidRPr="004C00B0">
          <w:rPr>
            <w:rStyle w:val="Hyperlink"/>
          </w:rPr>
          <w:t>info</w:t>
        </w:r>
        <w:r w:rsidRPr="004C00B0">
          <w:rPr>
            <w:rStyle w:val="Hyperlink"/>
            <w:lang w:val="ru-RU"/>
          </w:rPr>
          <w:t>@</w:t>
        </w:r>
        <w:proofErr w:type="spellStart"/>
        <w:r w:rsidRPr="004C00B0">
          <w:rPr>
            <w:rStyle w:val="Hyperlink"/>
          </w:rPr>
          <w:t>vtsar</w:t>
        </w:r>
        <w:proofErr w:type="spellEnd"/>
        <w:r w:rsidRPr="004C00B0">
          <w:rPr>
            <w:rStyle w:val="Hyperlink"/>
            <w:lang w:val="ru-RU"/>
          </w:rPr>
          <w:t>.</w:t>
        </w:r>
        <w:proofErr w:type="spellStart"/>
        <w:r w:rsidRPr="004C00B0">
          <w:rPr>
            <w:rStyle w:val="Hyperlink"/>
          </w:rPr>
          <w:t>edu</w:t>
        </w:r>
        <w:proofErr w:type="spellEnd"/>
        <w:r w:rsidRPr="004C00B0">
          <w:rPr>
            <w:rStyle w:val="Hyperlink"/>
            <w:lang w:val="ru-RU"/>
          </w:rPr>
          <w:t>.</w:t>
        </w:r>
        <w:proofErr w:type="spellStart"/>
        <w:r w:rsidRPr="004C00B0">
          <w:rPr>
            <w:rStyle w:val="Hyperlink"/>
          </w:rPr>
          <w:t>rs</w:t>
        </w:r>
        <w:proofErr w:type="spellEnd"/>
      </w:hyperlink>
    </w:p>
    <w:p w:rsidR="008409C4" w:rsidRPr="00652909" w:rsidRDefault="00652909" w:rsidP="00652909">
      <w:pPr>
        <w:pStyle w:val="Header"/>
        <w:rPr>
          <w:lang w:val="ru-RU"/>
        </w:rPr>
      </w:pPr>
      <w:r w:rsidRPr="00652909">
        <w:rPr>
          <w:lang w:val="ru-RU"/>
        </w:rPr>
        <w:t>________________________________________________________________________</w:t>
      </w:r>
    </w:p>
    <w:p w:rsidR="008409C4" w:rsidRPr="00B82A23" w:rsidRDefault="008409C4" w:rsidP="00DF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2909" w:rsidRPr="00B82A23" w:rsidRDefault="00652909" w:rsidP="00DF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7BB2" w:rsidRPr="009844DA" w:rsidRDefault="00F07BB2" w:rsidP="00DF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6362D7">
        <w:rPr>
          <w:rFonts w:ascii="Times New Roman" w:hAnsi="Times New Roman" w:cs="Times New Roman"/>
          <w:sz w:val="24"/>
          <w:szCs w:val="24"/>
          <w:lang w:val="sr-Latn-CS" w:eastAsia="zh-CN"/>
        </w:rPr>
        <w:t>На основу чл</w:t>
      </w:r>
      <w:r w:rsidRPr="000F7D4F">
        <w:rPr>
          <w:rFonts w:ascii="Times New Roman" w:hAnsi="Times New Roman" w:cs="Times New Roman"/>
          <w:sz w:val="24"/>
          <w:szCs w:val="24"/>
          <w:lang w:val="ru-RU" w:eastAsia="zh-CN"/>
        </w:rPr>
        <w:t>ана</w:t>
      </w:r>
      <w:r w:rsidRPr="006362D7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55. („Службени гласник Републике Србије“ број 124/12)</w:t>
      </w:r>
    </w:p>
    <w:p w:rsidR="00A17097" w:rsidRPr="009844DA" w:rsidRDefault="00A17097" w:rsidP="00DF1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F07BB2" w:rsidRPr="006362D7" w:rsidRDefault="00652909" w:rsidP="00F07B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Висока технолошка школа струковних студија Аранђеловац</w:t>
      </w:r>
    </w:p>
    <w:p w:rsidR="00F07BB2" w:rsidRPr="00652909" w:rsidRDefault="00652909" w:rsidP="00F07B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52909">
        <w:rPr>
          <w:rFonts w:ascii="Times New Roman" w:hAnsi="Times New Roman" w:cs="Times New Roman"/>
          <w:sz w:val="24"/>
          <w:szCs w:val="24"/>
          <w:lang w:val="sr-Cyrl-CS"/>
        </w:rPr>
        <w:t>Јосифа Панчића 11</w:t>
      </w:r>
      <w:r w:rsidR="00F07BB2" w:rsidRPr="0065290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34300 Аранђеловац</w:t>
      </w:r>
    </w:p>
    <w:p w:rsidR="00F07BB2" w:rsidRPr="006362D7" w:rsidRDefault="00F07BB2" w:rsidP="00F07B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362D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објављује</w:t>
      </w:r>
    </w:p>
    <w:p w:rsidR="00F07BB2" w:rsidRPr="006362D7" w:rsidRDefault="0098018A" w:rsidP="00F07B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ИЗМЕНУ ПОЗИВА</w:t>
      </w:r>
    </w:p>
    <w:p w:rsidR="00F07BB2" w:rsidRPr="001307E0" w:rsidRDefault="000F7D4F" w:rsidP="00A170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 w:rsidRPr="001307E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за подно</w:t>
      </w:r>
      <w:r w:rsidR="00F07BB2" w:rsidRPr="001307E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шење понуда </w:t>
      </w:r>
      <w:r w:rsidR="00F07BB2" w:rsidRPr="001307E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у поступку </w:t>
      </w:r>
      <w:r w:rsidR="00CC15D3" w:rsidRPr="001307E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јавне набавке мале вредн</w:t>
      </w:r>
      <w:r w:rsidR="00DD4D6B" w:rsidRPr="001307E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ос</w:t>
      </w:r>
      <w:r w:rsidR="00CC15D3" w:rsidRPr="001307E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ти </w:t>
      </w:r>
      <w:r w:rsidR="00F07BB2" w:rsidRPr="001307E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за јавну </w:t>
      </w:r>
      <w:r w:rsidR="004F3D1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добара</w:t>
      </w:r>
      <w:r w:rsidR="00F07BB2" w:rsidRPr="001307E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="002177B6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рачунарске опреме и материјала</w:t>
      </w:r>
      <w:r w:rsidR="00F07BB2" w:rsidRPr="001307E0">
        <w:rPr>
          <w:rFonts w:ascii="Times New Roman" w:hAnsi="Times New Roman" w:cs="Times New Roman"/>
          <w:b/>
          <w:bCs/>
          <w:sz w:val="24"/>
          <w:szCs w:val="24"/>
          <w:lang w:val="sr-Cyrl-CS" w:eastAsia="zh-CN"/>
        </w:rPr>
        <w:t>,</w:t>
      </w:r>
      <w:r w:rsidR="00F07BB2" w:rsidRPr="001307E0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 </w:t>
      </w:r>
      <w:r w:rsidR="002177B6"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  <w:t>ЈНМВ</w:t>
      </w:r>
      <w:r w:rsidR="001307E0" w:rsidRPr="004F3D10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2177B6"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  <w:t>02</w:t>
      </w:r>
      <w:r w:rsidR="001307E0" w:rsidRPr="001307E0"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  <w:t>/15</w:t>
      </w:r>
    </w:p>
    <w:p w:rsidR="00F07BB2" w:rsidRPr="001307E0" w:rsidRDefault="00F07BB2" w:rsidP="001307E0">
      <w:pPr>
        <w:pStyle w:val="NormalWeb"/>
        <w:spacing w:before="0" w:beforeAutospacing="0" w:after="0" w:afterAutospacing="0"/>
        <w:jc w:val="both"/>
        <w:rPr>
          <w:lang w:val="sr-Latn-CS" w:eastAsia="zh-CN"/>
        </w:rPr>
      </w:pPr>
      <w:r w:rsidRPr="001307E0">
        <w:rPr>
          <w:b/>
          <w:bCs/>
          <w:lang w:val="ru-RU" w:eastAsia="zh-CN"/>
        </w:rPr>
        <w:t xml:space="preserve">1. Назив, адреса и интернет страница наручиоца: </w:t>
      </w:r>
    </w:p>
    <w:p w:rsidR="00F07BB2" w:rsidRPr="002177B6" w:rsidRDefault="002177B6" w:rsidP="0013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7B6">
        <w:rPr>
          <w:rFonts w:ascii="Times New Roman" w:hAnsi="Times New Roman" w:cs="Times New Roman"/>
          <w:sz w:val="24"/>
          <w:szCs w:val="24"/>
          <w:lang w:val="sr-Cyrl-CS"/>
        </w:rPr>
        <w:t>Висока технолошка школа струковних студија</w:t>
      </w:r>
      <w:r w:rsidR="00F07BB2" w:rsidRPr="002177B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177B6">
        <w:rPr>
          <w:rFonts w:ascii="Times New Roman" w:hAnsi="Times New Roman" w:cs="Times New Roman"/>
          <w:sz w:val="24"/>
          <w:szCs w:val="24"/>
          <w:lang w:val="ru-RU"/>
        </w:rPr>
        <w:t>Јосифа Панчића</w:t>
      </w:r>
      <w:r w:rsidR="003671E5" w:rsidRPr="002177B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07BB2" w:rsidRPr="002177B6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="00F07BB2" w:rsidRPr="002177B6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F07BB2" w:rsidRPr="002177B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671E5" w:rsidRPr="002177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7BB2" w:rsidRPr="002177B6">
        <w:rPr>
          <w:rFonts w:ascii="Times New Roman" w:hAnsi="Times New Roman" w:cs="Times New Roman"/>
          <w:sz w:val="24"/>
          <w:szCs w:val="24"/>
          <w:lang w:val="sr-Cyrl-CS"/>
        </w:rPr>
        <w:t>Аранђеловац,</w:t>
      </w:r>
      <w:r w:rsidR="003671E5" w:rsidRPr="002177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8" w:history="1">
        <w:r w:rsidRPr="002177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CS"/>
          </w:rPr>
          <w:t>www.vtsar.edu.rs</w:t>
        </w:r>
      </w:hyperlink>
      <w:hyperlink r:id="rId9" w:history="1">
        <w:r w:rsidR="00F07BB2" w:rsidRPr="002177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CS"/>
          </w:rPr>
          <w:t>,</w:t>
        </w:r>
      </w:hyperlink>
      <w:r w:rsidR="00F07BB2" w:rsidRPr="002177B6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позива све заинтересоване понуђаче да поднесу понуду за јавну набавку </w:t>
      </w:r>
      <w:r w:rsidR="001307E0" w:rsidRPr="002177B6">
        <w:rPr>
          <w:rFonts w:ascii="Times New Roman" w:hAnsi="Times New Roman" w:cs="Times New Roman"/>
          <w:sz w:val="24"/>
          <w:szCs w:val="24"/>
          <w:lang w:val="ru-RU" w:eastAsia="zh-CN"/>
        </w:rPr>
        <w:t>добара</w:t>
      </w:r>
      <w:r w:rsidR="00F07BB2" w:rsidRPr="002177B6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рачунарска опрема и материјал</w:t>
      </w:r>
      <w:r w:rsidR="001307E0" w:rsidRPr="002177B6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F07BB2" w:rsidRPr="001307E0" w:rsidRDefault="00F07BB2" w:rsidP="001307E0">
      <w:pPr>
        <w:pStyle w:val="NormalWeb"/>
        <w:spacing w:before="0" w:beforeAutospacing="0" w:after="0" w:afterAutospacing="0"/>
        <w:jc w:val="both"/>
        <w:rPr>
          <w:lang w:val="ru-RU" w:eastAsia="zh-CN"/>
        </w:rPr>
      </w:pPr>
      <w:r w:rsidRPr="001307E0">
        <w:rPr>
          <w:b/>
          <w:bCs/>
          <w:lang w:val="sr-Latn-CS" w:eastAsia="zh-CN"/>
        </w:rPr>
        <w:t xml:space="preserve">2. Врста наручиоца: </w:t>
      </w:r>
      <w:r w:rsidR="002177B6">
        <w:rPr>
          <w:lang w:val="sr-Cyrl-CS" w:eastAsia="sr-Latn-CS"/>
        </w:rPr>
        <w:t>образовање</w:t>
      </w:r>
    </w:p>
    <w:p w:rsidR="00F07BB2" w:rsidRPr="001307E0" w:rsidRDefault="00F07BB2" w:rsidP="001307E0">
      <w:pPr>
        <w:pStyle w:val="NormalWeb"/>
        <w:spacing w:before="0" w:beforeAutospacing="0" w:after="0" w:afterAutospacing="0"/>
        <w:jc w:val="both"/>
        <w:rPr>
          <w:lang w:val="sr-Cyrl-CS" w:eastAsia="zh-CN"/>
        </w:rPr>
      </w:pPr>
      <w:r w:rsidRPr="001307E0">
        <w:rPr>
          <w:b/>
          <w:bCs/>
          <w:lang w:val="sr-Latn-CS" w:eastAsia="zh-CN"/>
        </w:rPr>
        <w:t xml:space="preserve">3. Врста поступка јавне набавке: </w:t>
      </w:r>
      <w:r w:rsidRPr="001307E0">
        <w:rPr>
          <w:lang w:val="sr-Latn-CS" w:eastAsia="zh-CN"/>
        </w:rPr>
        <w:t>Предметна јавна набавка се спроводи</w:t>
      </w:r>
      <w:r w:rsidRPr="001307E0">
        <w:rPr>
          <w:b/>
          <w:bCs/>
          <w:lang w:val="sr-Latn-CS" w:eastAsia="zh-CN"/>
        </w:rPr>
        <w:t xml:space="preserve">  </w:t>
      </w:r>
      <w:r w:rsidRPr="001307E0">
        <w:rPr>
          <w:bCs/>
          <w:lang w:val="sr-Latn-CS" w:eastAsia="zh-CN"/>
        </w:rPr>
        <w:t xml:space="preserve">у </w:t>
      </w:r>
      <w:r w:rsidR="00A17097" w:rsidRPr="001307E0">
        <w:rPr>
          <w:lang w:val="ru-RU" w:eastAsia="zh-CN"/>
        </w:rPr>
        <w:t>поступку јавне набавке мале вредности</w:t>
      </w:r>
      <w:r w:rsidR="00A17097" w:rsidRPr="001307E0">
        <w:rPr>
          <w:lang w:val="sr-Latn-CS" w:eastAsia="zh-CN"/>
        </w:rPr>
        <w:t xml:space="preserve"> у складу са чланом 3</w:t>
      </w:r>
      <w:r w:rsidR="00A17097" w:rsidRPr="001307E0">
        <w:rPr>
          <w:lang w:val="ru-RU" w:eastAsia="zh-CN"/>
        </w:rPr>
        <w:t>9</w:t>
      </w:r>
      <w:r w:rsidRPr="001307E0">
        <w:rPr>
          <w:lang w:val="sr-Latn-CS" w:eastAsia="zh-CN"/>
        </w:rPr>
        <w:t>.</w:t>
      </w:r>
      <w:r w:rsidR="00A17097" w:rsidRPr="001307E0">
        <w:rPr>
          <w:lang w:val="ru-RU" w:eastAsia="zh-CN"/>
        </w:rPr>
        <w:t xml:space="preserve"> ставом 1.</w:t>
      </w:r>
      <w:r w:rsidRPr="001307E0">
        <w:rPr>
          <w:lang w:val="sr-Latn-CS" w:eastAsia="zh-CN"/>
        </w:rPr>
        <w:t xml:space="preserve"> Закона о јавним набавкама.</w:t>
      </w:r>
    </w:p>
    <w:p w:rsidR="00F07BB2" w:rsidRPr="001307E0" w:rsidRDefault="00F07BB2" w:rsidP="0013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 w:rsidRPr="001307E0"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4. Опис предмета набавке, назив и ознака из општег речника набавке:  </w:t>
      </w:r>
    </w:p>
    <w:p w:rsidR="00F07BB2" w:rsidRPr="001307E0" w:rsidRDefault="00F07BB2" w:rsidP="001307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1307E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Предмет јавне набавке </w:t>
      </w:r>
      <w:r w:rsidR="000E708A" w:rsidRPr="001307E0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је набавка </w:t>
      </w:r>
      <w:r w:rsidR="00111E96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рачунарске опреме и материјала</w:t>
      </w:r>
      <w:r w:rsidR="000E708A" w:rsidRPr="001307E0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.</w:t>
      </w:r>
    </w:p>
    <w:p w:rsidR="00F07BB2" w:rsidRPr="00056462" w:rsidRDefault="00F07BB2" w:rsidP="00056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64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Ознака из општег речника набавке: </w:t>
      </w:r>
    </w:p>
    <w:p w:rsidR="00056462" w:rsidRPr="00056462" w:rsidRDefault="00056462" w:rsidP="0005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462">
        <w:rPr>
          <w:rFonts w:ascii="Times New Roman" w:hAnsi="Times New Roman" w:cs="Times New Roman"/>
          <w:sz w:val="24"/>
          <w:szCs w:val="24"/>
          <w:lang w:val="ru-RU"/>
        </w:rPr>
        <w:t>30200000</w:t>
      </w:r>
      <w:r w:rsidRPr="00056462">
        <w:rPr>
          <w:rFonts w:ascii="Times New Roman" w:hAnsi="Times New Roman" w:cs="Times New Roman"/>
          <w:sz w:val="24"/>
          <w:szCs w:val="24"/>
          <w:lang w:val="sr-Cyrl-CS"/>
        </w:rPr>
        <w:t xml:space="preserve"> – 1 - Рачунарска опрема и материјал</w:t>
      </w:r>
    </w:p>
    <w:p w:rsidR="00056462" w:rsidRPr="00B82A23" w:rsidRDefault="00056462" w:rsidP="0005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3">
        <w:rPr>
          <w:rFonts w:ascii="Times New Roman" w:hAnsi="Times New Roman" w:cs="Times New Roman"/>
          <w:sz w:val="24"/>
          <w:szCs w:val="24"/>
          <w:lang w:val="ru-RU"/>
        </w:rPr>
        <w:t>31300000 – 9 - Изолована жица и каблови</w:t>
      </w:r>
    </w:p>
    <w:p w:rsidR="00056462" w:rsidRPr="00B82A23" w:rsidRDefault="00056462" w:rsidP="00056462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3">
        <w:rPr>
          <w:rFonts w:ascii="Times New Roman" w:hAnsi="Times New Roman" w:cs="Times New Roman"/>
          <w:sz w:val="24"/>
          <w:szCs w:val="24"/>
          <w:lang w:val="ru-RU"/>
        </w:rPr>
        <w:t>31600000 – 2 - Електрична опрема и апарати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56462" w:rsidRPr="00B82A23" w:rsidRDefault="00056462" w:rsidP="0005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3">
        <w:rPr>
          <w:rFonts w:ascii="Times New Roman" w:hAnsi="Times New Roman" w:cs="Times New Roman"/>
          <w:sz w:val="24"/>
          <w:szCs w:val="24"/>
          <w:lang w:val="ru-RU"/>
        </w:rPr>
        <w:t>31700000 – 3 - Електронски, електромеханички и електротехнички материјал</w:t>
      </w:r>
    </w:p>
    <w:p w:rsidR="00F07BB2" w:rsidRPr="001307E0" w:rsidRDefault="00F07BB2" w:rsidP="001307E0">
      <w:pPr>
        <w:pStyle w:val="NormalWeb"/>
        <w:spacing w:before="0" w:beforeAutospacing="0" w:after="0" w:afterAutospacing="0"/>
        <w:jc w:val="both"/>
        <w:rPr>
          <w:lang w:val="sr-Cyrl-CS" w:eastAsia="zh-CN"/>
        </w:rPr>
      </w:pPr>
      <w:r w:rsidRPr="001307E0">
        <w:rPr>
          <w:b/>
          <w:bCs/>
          <w:lang w:val="sr-Latn-CS" w:eastAsia="zh-CN"/>
        </w:rPr>
        <w:t>5. Број партија:</w:t>
      </w:r>
      <w:r w:rsidR="009844DA" w:rsidRPr="001307E0">
        <w:rPr>
          <w:b/>
          <w:bCs/>
          <w:lang w:val="ru-RU" w:eastAsia="zh-CN"/>
        </w:rPr>
        <w:t xml:space="preserve"> </w:t>
      </w:r>
      <w:r w:rsidRPr="001307E0">
        <w:rPr>
          <w:lang w:val="sr-Latn-CS" w:eastAsia="zh-CN"/>
        </w:rPr>
        <w:t xml:space="preserve">Предметна јавна набaвка </w:t>
      </w:r>
      <w:r w:rsidR="008D42E7" w:rsidRPr="00B82A23">
        <w:rPr>
          <w:lang w:val="ru-RU" w:eastAsia="zh-CN"/>
        </w:rPr>
        <w:t>ни</w:t>
      </w:r>
      <w:r w:rsidRPr="001307E0">
        <w:rPr>
          <w:lang w:val="sr-Latn-CS" w:eastAsia="zh-CN"/>
        </w:rPr>
        <w:t>је обликовна у партиј</w:t>
      </w:r>
      <w:r w:rsidRPr="001307E0">
        <w:rPr>
          <w:lang w:val="sr-Cyrl-CS" w:eastAsia="zh-CN"/>
        </w:rPr>
        <w:t>е</w:t>
      </w:r>
      <w:r w:rsidRPr="001307E0">
        <w:rPr>
          <w:lang w:val="sr-Latn-CS" w:eastAsia="zh-CN"/>
        </w:rPr>
        <w:t>.</w:t>
      </w:r>
    </w:p>
    <w:p w:rsidR="00F07BB2" w:rsidRPr="001307E0" w:rsidRDefault="00F07BB2" w:rsidP="001307E0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1307E0">
        <w:rPr>
          <w:b/>
          <w:bCs/>
          <w:lang w:val="sr-Latn-CS" w:eastAsia="zh-CN"/>
        </w:rPr>
        <w:t>6.</w:t>
      </w:r>
      <w:r w:rsidRPr="001307E0">
        <w:rPr>
          <w:lang w:val="sr-Latn-CS" w:eastAsia="zh-CN"/>
        </w:rPr>
        <w:t xml:space="preserve"> </w:t>
      </w:r>
      <w:r w:rsidRPr="001307E0">
        <w:rPr>
          <w:lang w:val="ru-RU"/>
        </w:rPr>
        <w:t>Понуду могу поднети сви заинтересовани понуђачи који испуњавају услове предвиђене чланом 75. и 76. ЗЈН, с тим што уз понуду достављају и доказе о испуњености услова из тог члана, у складу са чланом 77. ЗЈН и конкурсном документацијом.</w:t>
      </w:r>
    </w:p>
    <w:p w:rsidR="00F07BB2" w:rsidRPr="001307E0" w:rsidRDefault="00F07BB2" w:rsidP="001307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07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r w:rsidRPr="001307E0">
        <w:rPr>
          <w:rFonts w:ascii="Times New Roman" w:hAnsi="Times New Roman" w:cs="Times New Roman"/>
          <w:sz w:val="24"/>
          <w:szCs w:val="24"/>
          <w:lang w:val="ru-RU"/>
        </w:rPr>
        <w:t>Понуде са варијантама нису дозвољене.</w:t>
      </w:r>
    </w:p>
    <w:p w:rsidR="00F07BB2" w:rsidRPr="001307E0" w:rsidRDefault="00F07BB2" w:rsidP="001307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07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8. </w:t>
      </w:r>
      <w:r w:rsidRPr="001307E0">
        <w:rPr>
          <w:rFonts w:ascii="Times New Roman" w:hAnsi="Times New Roman" w:cs="Times New Roman"/>
          <w:sz w:val="24"/>
          <w:szCs w:val="24"/>
          <w:lang w:val="ru-RU"/>
        </w:rPr>
        <w:t xml:space="preserve">Понуде морају у целини бити припремљене у складу са овим позивом и конкурсном документацијом за јавну набавку </w:t>
      </w:r>
      <w:r w:rsidR="001307E0" w:rsidRPr="001307E0">
        <w:rPr>
          <w:rFonts w:ascii="Times New Roman" w:hAnsi="Times New Roman" w:cs="Times New Roman"/>
          <w:sz w:val="24"/>
          <w:szCs w:val="24"/>
          <w:lang w:val="ru-RU"/>
        </w:rPr>
        <w:t>добара</w:t>
      </w:r>
      <w:r w:rsidRPr="001307E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8D42E7">
        <w:rPr>
          <w:rFonts w:ascii="Times New Roman" w:hAnsi="Times New Roman" w:cs="Times New Roman"/>
          <w:sz w:val="24"/>
          <w:szCs w:val="24"/>
          <w:lang w:val="ru-RU"/>
        </w:rPr>
        <w:t>рачунарска опрема и материјал</w:t>
      </w:r>
      <w:r w:rsidR="003671E5" w:rsidRPr="00130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7E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8D42E7" w:rsidRPr="008D42E7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ЈНМВ</w:t>
      </w:r>
      <w:r w:rsidR="008D42E7" w:rsidRPr="004F3D10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8D42E7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02</w:t>
      </w:r>
      <w:r w:rsidR="001307E0" w:rsidRPr="001307E0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/15.</w:t>
      </w:r>
    </w:p>
    <w:p w:rsidR="00F07BB2" w:rsidRPr="0098018A" w:rsidRDefault="00F07BB2" w:rsidP="0013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9801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9. </w:t>
      </w:r>
      <w:r w:rsidR="0098018A" w:rsidRPr="0098018A">
        <w:rPr>
          <w:rFonts w:ascii="Times New Roman" w:hAnsi="Times New Roman" w:cs="Times New Roman"/>
          <w:bCs/>
          <w:sz w:val="24"/>
          <w:szCs w:val="24"/>
          <w:lang w:val="ru-RU"/>
        </w:rPr>
        <w:t>Измена</w:t>
      </w:r>
      <w:r w:rsidR="0098018A" w:rsidRPr="009801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018A">
        <w:rPr>
          <w:rFonts w:ascii="Times New Roman" w:hAnsi="Times New Roman" w:cs="Times New Roman"/>
          <w:sz w:val="24"/>
          <w:szCs w:val="24"/>
          <w:lang w:val="ru-RU"/>
        </w:rPr>
        <w:t xml:space="preserve">Позив за подношење понуда и </w:t>
      </w:r>
      <w:r w:rsidR="0098018A" w:rsidRPr="0098018A">
        <w:rPr>
          <w:rFonts w:ascii="Times New Roman" w:hAnsi="Times New Roman" w:cs="Times New Roman"/>
          <w:sz w:val="24"/>
          <w:szCs w:val="24"/>
          <w:lang w:val="ru-RU"/>
        </w:rPr>
        <w:t>измена конкурсне документације</w:t>
      </w:r>
      <w:r w:rsidRPr="0098018A">
        <w:rPr>
          <w:rFonts w:ascii="Times New Roman" w:hAnsi="Times New Roman" w:cs="Times New Roman"/>
          <w:sz w:val="24"/>
          <w:szCs w:val="24"/>
          <w:lang w:val="ru-RU"/>
        </w:rPr>
        <w:t xml:space="preserve"> објављени су на </w:t>
      </w:r>
      <w:r w:rsidRPr="009801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Порталу јавних набавки дана </w:t>
      </w:r>
      <w:r w:rsidR="0098018A" w:rsidRPr="0098018A">
        <w:rPr>
          <w:rFonts w:ascii="Times New Roman" w:hAnsi="Times New Roman" w:cs="Times New Roman"/>
          <w:bCs/>
          <w:sz w:val="24"/>
          <w:szCs w:val="24"/>
          <w:lang w:val="sr-Cyrl-CS"/>
        </w:rPr>
        <w:t>05</w:t>
      </w:r>
      <w:r w:rsidR="001307E0" w:rsidRPr="0098018A">
        <w:rPr>
          <w:rFonts w:ascii="Times New Roman" w:hAnsi="Times New Roman" w:cs="Times New Roman"/>
          <w:bCs/>
          <w:sz w:val="24"/>
          <w:szCs w:val="24"/>
          <w:lang w:val="ru-RU"/>
        </w:rPr>
        <w:t>.03</w:t>
      </w:r>
      <w:r w:rsidR="009F6B2E" w:rsidRPr="0098018A">
        <w:rPr>
          <w:rFonts w:ascii="Times New Roman" w:hAnsi="Times New Roman" w:cs="Times New Roman"/>
          <w:bCs/>
          <w:sz w:val="24"/>
          <w:szCs w:val="24"/>
          <w:lang w:val="ru-RU"/>
        </w:rPr>
        <w:t>.2015</w:t>
      </w:r>
      <w:r w:rsidRPr="009801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.године </w:t>
      </w:r>
      <w:r w:rsidRPr="0098018A">
        <w:rPr>
          <w:rFonts w:ascii="Times New Roman" w:hAnsi="Times New Roman" w:cs="Times New Roman"/>
          <w:sz w:val="24"/>
          <w:szCs w:val="24"/>
          <w:lang w:val="ru-RU"/>
        </w:rPr>
        <w:t xml:space="preserve">и на интернет страни Наручиоца </w:t>
      </w:r>
      <w:r w:rsidR="00F27B62" w:rsidRPr="0098018A">
        <w:rPr>
          <w:rFonts w:ascii="Times New Roman" w:hAnsi="Times New Roman" w:cs="Times New Roman"/>
          <w:sz w:val="24"/>
          <w:szCs w:val="24"/>
        </w:rPr>
        <w:fldChar w:fldCharType="begin"/>
      </w:r>
      <w:r w:rsidR="0098018A" w:rsidRPr="0098018A">
        <w:rPr>
          <w:rFonts w:ascii="Times New Roman" w:hAnsi="Times New Roman" w:cs="Times New Roman"/>
          <w:sz w:val="24"/>
          <w:szCs w:val="24"/>
        </w:rPr>
        <w:instrText>HYPERLINK</w:instrText>
      </w:r>
      <w:r w:rsidR="0098018A" w:rsidRPr="0098018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98018A" w:rsidRPr="0098018A">
        <w:rPr>
          <w:rFonts w:ascii="Times New Roman" w:hAnsi="Times New Roman" w:cs="Times New Roman"/>
          <w:sz w:val="24"/>
          <w:szCs w:val="24"/>
        </w:rPr>
        <w:instrText>http</w:instrText>
      </w:r>
      <w:r w:rsidR="0098018A" w:rsidRPr="0098018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98018A" w:rsidRPr="0098018A">
        <w:rPr>
          <w:rFonts w:ascii="Times New Roman" w:hAnsi="Times New Roman" w:cs="Times New Roman"/>
          <w:sz w:val="24"/>
          <w:szCs w:val="24"/>
        </w:rPr>
        <w:instrText>www</w:instrText>
      </w:r>
      <w:r w:rsidR="0098018A" w:rsidRPr="0098018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98018A" w:rsidRPr="0098018A">
        <w:rPr>
          <w:rFonts w:ascii="Times New Roman" w:hAnsi="Times New Roman" w:cs="Times New Roman"/>
          <w:sz w:val="24"/>
          <w:szCs w:val="24"/>
        </w:rPr>
        <w:instrText>vtsar</w:instrText>
      </w:r>
      <w:r w:rsidR="0098018A" w:rsidRPr="0098018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98018A" w:rsidRPr="0098018A">
        <w:rPr>
          <w:rFonts w:ascii="Times New Roman" w:hAnsi="Times New Roman" w:cs="Times New Roman"/>
          <w:sz w:val="24"/>
          <w:szCs w:val="24"/>
        </w:rPr>
        <w:instrText>edu</w:instrText>
      </w:r>
      <w:r w:rsidR="0098018A" w:rsidRPr="0098018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98018A" w:rsidRPr="0098018A">
        <w:rPr>
          <w:rFonts w:ascii="Times New Roman" w:hAnsi="Times New Roman" w:cs="Times New Roman"/>
          <w:sz w:val="24"/>
          <w:szCs w:val="24"/>
        </w:rPr>
        <w:instrText>rs</w:instrText>
      </w:r>
      <w:r w:rsidR="0098018A" w:rsidRPr="0098018A">
        <w:rPr>
          <w:rFonts w:ascii="Times New Roman" w:hAnsi="Times New Roman" w:cs="Times New Roman"/>
          <w:sz w:val="24"/>
          <w:szCs w:val="24"/>
          <w:lang w:val="ru-RU"/>
        </w:rPr>
        <w:instrText>"</w:instrText>
      </w:r>
      <w:r w:rsidR="00F27B62" w:rsidRPr="0098018A">
        <w:rPr>
          <w:rFonts w:ascii="Times New Roman" w:hAnsi="Times New Roman" w:cs="Times New Roman"/>
          <w:sz w:val="24"/>
          <w:szCs w:val="24"/>
        </w:rPr>
        <w:fldChar w:fldCharType="separate"/>
      </w:r>
      <w:r w:rsidR="0098018A" w:rsidRPr="009801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Latn-CS"/>
        </w:rPr>
        <w:t>www.vtsar.edu.rs</w:t>
      </w:r>
      <w:r w:rsidR="00F27B62" w:rsidRPr="0098018A">
        <w:rPr>
          <w:rFonts w:ascii="Times New Roman" w:hAnsi="Times New Roman" w:cs="Times New Roman"/>
          <w:sz w:val="24"/>
          <w:szCs w:val="24"/>
        </w:rPr>
        <w:fldChar w:fldCharType="end"/>
      </w:r>
      <w:r w:rsidRPr="009801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801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8018A">
        <w:rPr>
          <w:rFonts w:ascii="Times New Roman" w:hAnsi="Times New Roman" w:cs="Times New Roman"/>
          <w:sz w:val="24"/>
          <w:szCs w:val="24"/>
          <w:lang w:val="sr-Cyrl-CS" w:eastAsia="sr-Latn-CS"/>
        </w:rPr>
        <w:t>конкурсна докуметација се може преузети непосредно код наручиоца или на захтев потенциалног понуђача послати путем електронске поште.</w:t>
      </w:r>
    </w:p>
    <w:p w:rsidR="0098018A" w:rsidRPr="00B82A23" w:rsidRDefault="00F07BB2" w:rsidP="0098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1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</w:t>
      </w:r>
      <w:r w:rsidRPr="0098018A">
        <w:rPr>
          <w:rFonts w:ascii="Times New Roman" w:hAnsi="Times New Roman" w:cs="Times New Roman"/>
          <w:sz w:val="24"/>
          <w:szCs w:val="24"/>
          <w:lang w:val="ru-RU"/>
        </w:rPr>
        <w:t xml:space="preserve">Понуде се подносе  у затвореној и 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запечаћеној коверти непосредно или путем поште на адресу: </w:t>
      </w:r>
      <w:r w:rsidR="0098018A" w:rsidRPr="00B82A23">
        <w:rPr>
          <w:rFonts w:ascii="Times New Roman" w:hAnsi="Times New Roman" w:cs="Times New Roman"/>
          <w:sz w:val="24"/>
          <w:szCs w:val="24"/>
          <w:lang w:val="ru-RU"/>
        </w:rPr>
        <w:t>Висока технолошка школа струковних студија Аранђеловац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018A" w:rsidRPr="00B82A23">
        <w:rPr>
          <w:rFonts w:ascii="Times New Roman" w:hAnsi="Times New Roman" w:cs="Times New Roman"/>
          <w:sz w:val="24"/>
          <w:szCs w:val="24"/>
          <w:lang w:val="ru-RU"/>
        </w:rPr>
        <w:t>Јосифа Панчића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  <w:r w:rsidR="0098018A" w:rsidRPr="00B82A23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, 34300 Аранђеловац, са назнаком: </w:t>
      </w:r>
      <w:r w:rsidR="0098018A" w:rsidRPr="00B82A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„Понуда за </w:t>
      </w:r>
      <w:r w:rsidR="0098018A" w:rsidRPr="00B82A23"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  <w:t>ЈНМВ</w:t>
      </w:r>
      <w:r w:rsidR="0098018A" w:rsidRPr="00B82A23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98018A" w:rsidRPr="00B82A23"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  <w:t>02/15</w:t>
      </w:r>
      <w:r w:rsidR="0098018A" w:rsidRPr="00B82A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(НЕ ОТВАРАТИ).“</w:t>
      </w:r>
    </w:p>
    <w:p w:rsidR="00F07BB2" w:rsidRPr="00B82A23" w:rsidRDefault="00F07BB2" w:rsidP="0013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3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 На полеђини коверте понуђач уписује назив, адресу, телефон и контакт особу.</w:t>
      </w:r>
    </w:p>
    <w:p w:rsidR="00F07BB2" w:rsidRPr="00B82A23" w:rsidRDefault="00F07BB2" w:rsidP="0013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Крајњи рок за достављање понуда је </w:t>
      </w:r>
      <w:r w:rsidR="009F6B2E" w:rsidRPr="00B82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7E0" w:rsidRPr="00B82A23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307E0" w:rsidRPr="00B82A23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 w:rsidRPr="00B82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1C8A" w:rsidRPr="00B82A23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.  године и то до </w: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 часова.</w:t>
      </w:r>
    </w:p>
    <w:p w:rsidR="00F07BB2" w:rsidRPr="00B82A23" w:rsidRDefault="00F07BB2" w:rsidP="0013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Понуде које стигну после наведеног рока сматраће се неблаговременим</w:t>
      </w:r>
      <w:r w:rsidR="00DC314C" w:rsidRPr="00B82A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7BB2" w:rsidRPr="00B82A23" w:rsidRDefault="009164C1" w:rsidP="001307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2A23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F07BB2" w:rsidRPr="00B82A2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F07BB2" w:rsidRPr="00B82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7BB2" w:rsidRPr="00B82A23">
        <w:rPr>
          <w:rFonts w:ascii="Times New Roman" w:hAnsi="Times New Roman" w:cs="Times New Roman"/>
          <w:sz w:val="24"/>
          <w:szCs w:val="24"/>
          <w:lang w:val="ru-RU"/>
        </w:rPr>
        <w:t>Рок важности понуде је 60 дана од дана отварања понуда.</w:t>
      </w:r>
    </w:p>
    <w:p w:rsidR="00F07BB2" w:rsidRPr="001307E0" w:rsidRDefault="00F07BB2" w:rsidP="0013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2A23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164C1" w:rsidRPr="00B82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B82A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Јавно отварање понуда ће се обавити </w:t>
      </w:r>
      <w:r w:rsidR="009F6B2E" w:rsidRPr="00B82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7E0" w:rsidRPr="00B82A23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307E0" w:rsidRPr="00B82A23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="00D41C8A"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82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године са почетком у </w: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.30 часова у просторијама </w:t>
      </w:r>
      <w:r w:rsidR="0098018A" w:rsidRPr="00B82A23">
        <w:rPr>
          <w:rFonts w:ascii="Times New Roman" w:hAnsi="Times New Roman" w:cs="Times New Roman"/>
          <w:sz w:val="24"/>
          <w:szCs w:val="24"/>
          <w:lang w:val="ru-RU"/>
        </w:rPr>
        <w:t>Високе технолошке школе струковних</w:t>
      </w:r>
      <w:r w:rsidR="0098018A" w:rsidRPr="0098018A">
        <w:rPr>
          <w:rFonts w:ascii="Times New Roman" w:hAnsi="Times New Roman" w:cs="Times New Roman"/>
          <w:sz w:val="24"/>
          <w:szCs w:val="24"/>
          <w:lang w:val="ru-RU"/>
        </w:rPr>
        <w:t xml:space="preserve"> студија Аранђеловац</w:t>
      </w:r>
      <w:r w:rsidRPr="001307E0">
        <w:rPr>
          <w:rFonts w:ascii="Times New Roman" w:hAnsi="Times New Roman" w:cs="Times New Roman"/>
          <w:sz w:val="24"/>
          <w:szCs w:val="24"/>
          <w:lang w:val="ru-RU"/>
        </w:rPr>
        <w:t>,  уз присуство овлашћених представника понуђача</w:t>
      </w:r>
      <w:r w:rsidRPr="00130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3949" w:rsidRPr="00130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93949" w:rsidRPr="001307E0" w:rsidRDefault="00193949" w:rsidP="0013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7E0">
        <w:rPr>
          <w:rFonts w:ascii="Times New Roman" w:hAnsi="Times New Roman" w:cs="Times New Roman"/>
          <w:sz w:val="24"/>
          <w:szCs w:val="24"/>
          <w:lang w:val="ru-RU"/>
        </w:rPr>
        <w:t xml:space="preserve">Представник понуђача пре отварања понуда дужан је да комисији поднесе овлашћење за учешће у поступку јавног отварања понуда, које је заведено код понуђача, оверено печатом и потписано од </w:t>
      </w:r>
      <w:r w:rsidR="00987273">
        <w:rPr>
          <w:rFonts w:ascii="Times New Roman" w:hAnsi="Times New Roman" w:cs="Times New Roman"/>
          <w:sz w:val="24"/>
          <w:szCs w:val="24"/>
          <w:lang w:val="ru-RU"/>
        </w:rPr>
        <w:t>овлашћеног лица понуђача. У слу</w:t>
      </w:r>
      <w:r w:rsidRPr="001307E0">
        <w:rPr>
          <w:rFonts w:ascii="Times New Roman" w:hAnsi="Times New Roman" w:cs="Times New Roman"/>
          <w:sz w:val="24"/>
          <w:szCs w:val="24"/>
          <w:lang w:val="ru-RU"/>
        </w:rPr>
        <w:t>чају да отварању понуда присуствује законски заступник понуђача неопходно је да се исти легитимише као такав путем извода из АПР-а, ОП-обрасца и сл.</w:t>
      </w:r>
    </w:p>
    <w:p w:rsidR="0046550B" w:rsidRPr="001307E0" w:rsidRDefault="00F07BB2" w:rsidP="0013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307E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164C1" w:rsidRPr="001307E0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1307E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307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550B" w:rsidRPr="001307E0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Подаци о државном органу или организацији, односно органу или служби територијалне аутономије  или</w:t>
      </w:r>
      <w:r w:rsidR="0046550B" w:rsidRPr="001307E0">
        <w:rPr>
          <w:rFonts w:ascii="Times New Roman" w:hAnsi="Times New Roman" w:cs="Times New Roman"/>
          <w:bCs/>
          <w:iCs/>
          <w:color w:val="FF0000"/>
          <w:sz w:val="24"/>
          <w:szCs w:val="24"/>
          <w:lang w:val="ru-RU"/>
        </w:rPr>
        <w:t xml:space="preserve"> </w:t>
      </w:r>
      <w:r w:rsidR="0046550B" w:rsidRPr="001307E0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локалне самоуправе где се могу</w:t>
      </w:r>
      <w:r w:rsidR="0046550B" w:rsidRPr="001307E0">
        <w:rPr>
          <w:rFonts w:ascii="Times New Roman" w:hAnsi="Times New Roman" w:cs="Times New Roman"/>
          <w:bCs/>
          <w:iCs/>
          <w:color w:val="FF0000"/>
          <w:sz w:val="24"/>
          <w:szCs w:val="24"/>
          <w:lang w:val="ru-RU"/>
        </w:rPr>
        <w:t xml:space="preserve"> </w:t>
      </w:r>
      <w:r w:rsidR="0046550B" w:rsidRPr="001307E0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</w:t>
      </w:r>
      <w:r w:rsidR="009164C1" w:rsidRPr="001307E0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:</w:t>
      </w:r>
      <w:r w:rsidR="0046550B" w:rsidRPr="001307E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</w:p>
    <w:p w:rsidR="0046550B" w:rsidRPr="001307E0" w:rsidRDefault="009164C1" w:rsidP="0013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07E0">
        <w:rPr>
          <w:rFonts w:ascii="Times New Roman" w:hAnsi="Times New Roman" w:cs="Times New Roman"/>
          <w:sz w:val="24"/>
          <w:szCs w:val="24"/>
          <w:lang w:val="sr-Cyrl-CS"/>
        </w:rPr>
        <w:t>-  Агенција</w:t>
      </w:r>
      <w:r w:rsidR="0046550B" w:rsidRPr="001307E0">
        <w:rPr>
          <w:rFonts w:ascii="Times New Roman" w:hAnsi="Times New Roman" w:cs="Times New Roman"/>
          <w:sz w:val="24"/>
          <w:szCs w:val="24"/>
          <w:lang w:val="sr-Cyrl-CS"/>
        </w:rPr>
        <w:t xml:space="preserve"> за привредне регистре у ул. </w:t>
      </w:r>
      <w:r w:rsidR="0046550B" w:rsidRPr="001307E0">
        <w:rPr>
          <w:rFonts w:ascii="Times New Roman" w:hAnsi="Times New Roman" w:cs="Times New Roman"/>
          <w:sz w:val="24"/>
          <w:szCs w:val="24"/>
          <w:lang w:val="ru-RU"/>
        </w:rPr>
        <w:t>Бранкова 25</w:t>
      </w:r>
      <w:r w:rsidR="0046550B" w:rsidRPr="001307E0">
        <w:rPr>
          <w:rFonts w:ascii="Times New Roman" w:hAnsi="Times New Roman" w:cs="Times New Roman"/>
          <w:sz w:val="24"/>
          <w:szCs w:val="24"/>
          <w:lang w:val="sr-Cyrl-CS"/>
        </w:rPr>
        <w:t xml:space="preserve">, Београд, </w:t>
      </w:r>
      <w:r w:rsidR="0046550B" w:rsidRPr="001307E0">
        <w:rPr>
          <w:rStyle w:val="HTMLCite"/>
          <w:rFonts w:ascii="Times New Roman" w:hAnsi="Times New Roman" w:cs="Times New Roman"/>
          <w:sz w:val="24"/>
          <w:szCs w:val="24"/>
        </w:rPr>
        <w:t>www</w:t>
      </w:r>
      <w:r w:rsidR="0046550B" w:rsidRPr="001307E0">
        <w:rPr>
          <w:rStyle w:val="HTMLCite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46550B" w:rsidRPr="001307E0">
        <w:rPr>
          <w:rStyle w:val="HTMLCite"/>
          <w:rFonts w:ascii="Times New Roman" w:hAnsi="Times New Roman" w:cs="Times New Roman"/>
          <w:sz w:val="24"/>
          <w:szCs w:val="24"/>
        </w:rPr>
        <w:t>apr</w:t>
      </w:r>
      <w:proofErr w:type="spellEnd"/>
      <w:r w:rsidR="0046550B" w:rsidRPr="001307E0">
        <w:rPr>
          <w:rStyle w:val="HTMLCite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46550B" w:rsidRPr="001307E0">
        <w:rPr>
          <w:rStyle w:val="HTMLCite"/>
          <w:rFonts w:ascii="Times New Roman" w:hAnsi="Times New Roman" w:cs="Times New Roman"/>
          <w:sz w:val="24"/>
          <w:szCs w:val="24"/>
        </w:rPr>
        <w:t>gov</w:t>
      </w:r>
      <w:proofErr w:type="spellEnd"/>
      <w:r w:rsidR="0046550B" w:rsidRPr="001307E0">
        <w:rPr>
          <w:rStyle w:val="HTMLCite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46550B" w:rsidRPr="001307E0">
        <w:rPr>
          <w:rStyle w:val="HTMLCite"/>
          <w:rFonts w:ascii="Times New Roman" w:hAnsi="Times New Roman" w:cs="Times New Roman"/>
          <w:sz w:val="24"/>
          <w:szCs w:val="24"/>
        </w:rPr>
        <w:t>rs</w:t>
      </w:r>
      <w:proofErr w:type="spellEnd"/>
    </w:p>
    <w:p w:rsidR="0046550B" w:rsidRPr="001307E0" w:rsidRDefault="0046550B" w:rsidP="001307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07E0">
        <w:rPr>
          <w:rFonts w:ascii="Times New Roman" w:hAnsi="Times New Roman" w:cs="Times New Roman"/>
          <w:sz w:val="24"/>
          <w:szCs w:val="24"/>
          <w:lang w:val="sr-Cyrl-CS"/>
        </w:rPr>
        <w:t xml:space="preserve"> - Министарства рударства и енергетике у ул. Немањина 22-26 , телефон: 011/3346755</w:t>
      </w:r>
    </w:p>
    <w:p w:rsidR="0046550B" w:rsidRPr="001307E0" w:rsidRDefault="0046550B" w:rsidP="001307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07E0">
        <w:rPr>
          <w:rFonts w:ascii="Times New Roman" w:hAnsi="Times New Roman" w:cs="Times New Roman"/>
          <w:sz w:val="24"/>
          <w:szCs w:val="24"/>
          <w:lang w:val="sr-Cyrl-CS"/>
        </w:rPr>
        <w:t xml:space="preserve">- Министарства финансија – Пореска управа у ул.Саве Мишковића 3-5, Београд, </w:t>
      </w:r>
      <w:r w:rsidR="00F27B62">
        <w:fldChar w:fldCharType="begin"/>
      </w:r>
      <w:r w:rsidR="00F27B62">
        <w:instrText>HYPERLINK</w:instrText>
      </w:r>
      <w:r w:rsidR="00F27B62" w:rsidRPr="00B82A23">
        <w:rPr>
          <w:lang w:val="ru-RU"/>
        </w:rPr>
        <w:instrText xml:space="preserve"> "</w:instrText>
      </w:r>
      <w:r w:rsidR="00F27B62">
        <w:instrText>http</w:instrText>
      </w:r>
      <w:r w:rsidR="00F27B62" w:rsidRPr="00B82A23">
        <w:rPr>
          <w:lang w:val="ru-RU"/>
        </w:rPr>
        <w:instrText>://</w:instrText>
      </w:r>
      <w:r w:rsidR="00F27B62">
        <w:instrText>www</w:instrText>
      </w:r>
      <w:r w:rsidR="00F27B62" w:rsidRPr="00B82A23">
        <w:rPr>
          <w:lang w:val="ru-RU"/>
        </w:rPr>
        <w:instrText>.</w:instrText>
      </w:r>
      <w:r w:rsidR="00F27B62">
        <w:instrText>poreskauprava</w:instrText>
      </w:r>
      <w:r w:rsidR="00F27B62" w:rsidRPr="00B82A23">
        <w:rPr>
          <w:lang w:val="ru-RU"/>
        </w:rPr>
        <w:instrText>.</w:instrText>
      </w:r>
      <w:r w:rsidR="00F27B62">
        <w:instrText>gov</w:instrText>
      </w:r>
      <w:r w:rsidR="00F27B62" w:rsidRPr="00B82A23">
        <w:rPr>
          <w:lang w:val="ru-RU"/>
        </w:rPr>
        <w:instrText>.</w:instrText>
      </w:r>
      <w:r w:rsidR="00F27B62">
        <w:instrText>rs</w:instrText>
      </w:r>
      <w:r w:rsidR="00F27B62" w:rsidRPr="00B82A23">
        <w:rPr>
          <w:lang w:val="ru-RU"/>
        </w:rPr>
        <w:instrText>"</w:instrText>
      </w:r>
      <w:r w:rsidR="00F27B62">
        <w:fldChar w:fldCharType="separate"/>
      </w:r>
      <w:r w:rsidRPr="001307E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/>
        </w:rPr>
        <w:t>www.poreskauprava.gov.rs</w:t>
      </w:r>
      <w:r w:rsidR="00F27B62">
        <w:fldChar w:fldCharType="end"/>
      </w:r>
    </w:p>
    <w:p w:rsidR="0046550B" w:rsidRPr="001307E0" w:rsidRDefault="0046550B" w:rsidP="001307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07E0">
        <w:rPr>
          <w:rFonts w:ascii="Times New Roman" w:hAnsi="Times New Roman" w:cs="Times New Roman"/>
          <w:sz w:val="24"/>
          <w:szCs w:val="24"/>
          <w:lang w:val="sr-Cyrl-CS"/>
        </w:rPr>
        <w:t>- Министарство за рад, запошљавање, борачка и социјална питања, у ул. Нем</w:t>
      </w:r>
      <w:r w:rsidR="009164C1" w:rsidRPr="001307E0">
        <w:rPr>
          <w:rFonts w:ascii="Times New Roman" w:hAnsi="Times New Roman" w:cs="Times New Roman"/>
          <w:sz w:val="24"/>
          <w:szCs w:val="24"/>
          <w:lang w:val="sr-Cyrl-CS"/>
        </w:rPr>
        <w:t>ањ</w:t>
      </w:r>
      <w:r w:rsidRPr="001307E0">
        <w:rPr>
          <w:rFonts w:ascii="Times New Roman" w:hAnsi="Times New Roman" w:cs="Times New Roman"/>
          <w:sz w:val="24"/>
          <w:szCs w:val="24"/>
          <w:lang w:val="sr-Cyrl-CS"/>
        </w:rPr>
        <w:t>ина 22-26, Београд, www.minrzs.gov.rs</w:t>
      </w:r>
    </w:p>
    <w:p w:rsidR="0046550B" w:rsidRPr="001307E0" w:rsidRDefault="0046550B" w:rsidP="001307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07E0">
        <w:rPr>
          <w:rFonts w:ascii="Times New Roman" w:hAnsi="Times New Roman" w:cs="Times New Roman"/>
          <w:sz w:val="24"/>
          <w:szCs w:val="24"/>
          <w:lang w:val="sr-Cyrl-CS"/>
        </w:rPr>
        <w:t>Информације се могу добити и код локалних самоуправа, са територије седишта правног лица и код свих других меродавних установа и институција.</w:t>
      </w:r>
    </w:p>
    <w:p w:rsidR="00F07BB2" w:rsidRPr="00B82A23" w:rsidRDefault="00F07BB2" w:rsidP="0013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07E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164C1" w:rsidRPr="001307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1307E0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Уговор ће се доделити применом критеријума „</w:t>
      </w:r>
      <w:r w:rsidRPr="00B82A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НАЈНИЖЕ ПОНУЂЕНЕ ЦЕНЕ“. </w:t>
      </w:r>
    </w:p>
    <w:p w:rsidR="00F07BB2" w:rsidRPr="00B82A23" w:rsidRDefault="00F07BB2" w:rsidP="001307E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3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164C1" w:rsidRPr="00B82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B82A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Одлуку о додели уговора, Наручилац ће донети најкасније до </w:t>
      </w:r>
      <w:r w:rsidR="001307E0" w:rsidRPr="00B82A23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606B89" w:rsidRPr="00B82A23">
        <w:rPr>
          <w:rFonts w:ascii="Times New Roman" w:hAnsi="Times New Roman" w:cs="Times New Roman"/>
          <w:sz w:val="24"/>
          <w:szCs w:val="24"/>
          <w:lang w:val="ru-RU"/>
        </w:rPr>
        <w:t>.03</w:t>
      </w:r>
      <w:r w:rsidR="0046550B" w:rsidRPr="00B82A23">
        <w:rPr>
          <w:rFonts w:ascii="Times New Roman" w:hAnsi="Times New Roman" w:cs="Times New Roman"/>
          <w:sz w:val="24"/>
          <w:szCs w:val="24"/>
          <w:lang w:val="ru-RU"/>
        </w:rPr>
        <w:t>.2015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>. године</w:t>
      </w:r>
    </w:p>
    <w:p w:rsidR="00F07BB2" w:rsidRPr="001307E0" w:rsidRDefault="009164C1" w:rsidP="0013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B82A2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16</w:t>
      </w:r>
      <w:r w:rsidR="00F07BB2" w:rsidRPr="00B82A2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</w:t>
      </w:r>
      <w:r w:rsidR="00F07BB2" w:rsidRPr="00B82A23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Наручилац задржава право да обустави поступак јавне набавке у било ком моменту</w:t>
      </w:r>
      <w:r w:rsidR="00F07BB2" w:rsidRPr="001307E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пре закључења уговора.</w:t>
      </w:r>
    </w:p>
    <w:p w:rsidR="00B82A23" w:rsidRPr="00B82A23" w:rsidRDefault="00F07BB2" w:rsidP="00B82A2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A23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164C1" w:rsidRPr="00B82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</w:t>
      </w:r>
      <w:r w:rsidRPr="00B82A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Особа за контакт: </w:t>
      </w:r>
      <w:r w:rsidR="00B82A23" w:rsidRPr="00B82A23">
        <w:rPr>
          <w:rFonts w:ascii="Times New Roman" w:hAnsi="Times New Roman" w:cs="Times New Roman"/>
          <w:sz w:val="24"/>
          <w:szCs w:val="24"/>
          <w:lang/>
        </w:rPr>
        <w:t>Драган Крстановић</w: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82A23" w:rsidRPr="00B82A23">
        <w:rPr>
          <w:rFonts w:ascii="Times New Roman" w:hAnsi="Times New Roman" w:cs="Times New Roman"/>
          <w:sz w:val="24"/>
          <w:szCs w:val="24"/>
        </w:rPr>
        <w:t>e</w: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82A23" w:rsidRPr="00B82A23">
        <w:rPr>
          <w:rFonts w:ascii="Times New Roman" w:hAnsi="Times New Roman" w:cs="Times New Roman"/>
          <w:sz w:val="24"/>
          <w:szCs w:val="24"/>
        </w:rPr>
        <w:t>mail</w: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82A23" w:rsidRPr="00B82A23">
        <w:rPr>
          <w:rFonts w:ascii="Times New Roman" w:hAnsi="Times New Roman" w:cs="Times New Roman"/>
          <w:sz w:val="24"/>
          <w:szCs w:val="24"/>
        </w:rPr>
        <w:fldChar w:fldCharType="begin"/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B82A23" w:rsidRPr="00B82A23">
        <w:rPr>
          <w:rFonts w:ascii="Times New Roman" w:hAnsi="Times New Roman" w:cs="Times New Roman"/>
          <w:sz w:val="24"/>
          <w:szCs w:val="24"/>
        </w:rPr>
        <w:instrText>HYPERLINK</w:instrTex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B82A23" w:rsidRPr="00B82A23">
        <w:rPr>
          <w:rFonts w:ascii="Times New Roman" w:hAnsi="Times New Roman" w:cs="Times New Roman"/>
          <w:sz w:val="24"/>
          <w:szCs w:val="24"/>
        </w:rPr>
        <w:instrText>mailto</w:instrTex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instrText>:</w:instrText>
      </w:r>
      <w:r w:rsidR="00B82A23" w:rsidRPr="00B82A23">
        <w:rPr>
          <w:rFonts w:ascii="Times New Roman" w:hAnsi="Times New Roman" w:cs="Times New Roman"/>
          <w:sz w:val="24"/>
          <w:szCs w:val="24"/>
        </w:rPr>
        <w:instrText>info</w:instrTex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instrText>@</w:instrText>
      </w:r>
      <w:r w:rsidR="00B82A23" w:rsidRPr="00B82A23">
        <w:rPr>
          <w:rFonts w:ascii="Times New Roman" w:hAnsi="Times New Roman" w:cs="Times New Roman"/>
          <w:sz w:val="24"/>
          <w:szCs w:val="24"/>
        </w:rPr>
        <w:instrText>vtsar</w:instrTex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B82A23" w:rsidRPr="00B82A23">
        <w:rPr>
          <w:rFonts w:ascii="Times New Roman" w:hAnsi="Times New Roman" w:cs="Times New Roman"/>
          <w:sz w:val="24"/>
          <w:szCs w:val="24"/>
        </w:rPr>
        <w:instrText>edu</w:instrTex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B82A23" w:rsidRPr="00B82A23">
        <w:rPr>
          <w:rFonts w:ascii="Times New Roman" w:hAnsi="Times New Roman" w:cs="Times New Roman"/>
          <w:sz w:val="24"/>
          <w:szCs w:val="24"/>
        </w:rPr>
        <w:instrText>rs</w:instrTex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B82A23" w:rsidRPr="00B82A23">
        <w:rPr>
          <w:rFonts w:ascii="Times New Roman" w:hAnsi="Times New Roman" w:cs="Times New Roman"/>
          <w:sz w:val="24"/>
          <w:szCs w:val="24"/>
        </w:rPr>
        <w:fldChar w:fldCharType="separate"/>
      </w:r>
      <w:r w:rsidR="00B82A23" w:rsidRPr="00B82A2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info</w:t>
      </w:r>
      <w:r w:rsidR="00B82A23" w:rsidRPr="00B82A23">
        <w:rPr>
          <w:rStyle w:val="Hyperlink"/>
          <w:rFonts w:ascii="Times New Roman" w:hAnsi="Times New Roman" w:cs="Times New Roman"/>
          <w:color w:val="auto"/>
          <w:sz w:val="24"/>
          <w:szCs w:val="24"/>
          <w:lang w:val="ru-RU"/>
        </w:rPr>
        <w:t>@</w:t>
      </w:r>
      <w:proofErr w:type="spellStart"/>
      <w:r w:rsidR="00B82A23" w:rsidRPr="00B82A2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vtsar</w:t>
      </w:r>
      <w:proofErr w:type="spellEnd"/>
      <w:r w:rsidR="00B82A23" w:rsidRPr="00B82A23">
        <w:rPr>
          <w:rStyle w:val="Hyperlink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="00B82A23" w:rsidRPr="00B82A2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edu</w:t>
      </w:r>
      <w:proofErr w:type="spellEnd"/>
      <w:r w:rsidR="00B82A23" w:rsidRPr="00B82A23">
        <w:rPr>
          <w:rStyle w:val="Hyperlink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="00B82A23" w:rsidRPr="00B82A2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rs</w:t>
      </w:r>
      <w:proofErr w:type="spellEnd"/>
      <w:r w:rsidR="00B82A23" w:rsidRPr="00B82A23">
        <w:rPr>
          <w:rFonts w:ascii="Times New Roman" w:hAnsi="Times New Roman" w:cs="Times New Roman"/>
          <w:sz w:val="24"/>
          <w:szCs w:val="24"/>
        </w:rPr>
        <w:fldChar w:fldCharType="end"/>
      </w:r>
      <w:r w:rsidR="00B82A23" w:rsidRPr="00B82A2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B82A23" w:rsidRPr="00B82A23">
        <w:rPr>
          <w:rFonts w:ascii="Times New Roman" w:hAnsi="Times New Roman" w:cs="Times New Roman"/>
          <w:sz w:val="24"/>
          <w:szCs w:val="24"/>
          <w:lang w:val="ru-RU"/>
        </w:rPr>
        <w:t>Контакт се остварује од понедељка до петка у времену од 07.30 до 15.30 часова.</w:t>
      </w:r>
    </w:p>
    <w:p w:rsidR="00DC314C" w:rsidRPr="001307E0" w:rsidRDefault="00B82A23" w:rsidP="00B82A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C314C" w:rsidRPr="000F7D4F" w:rsidRDefault="00DC314C" w:rsidP="00DF15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C314C" w:rsidRPr="000F7D4F" w:rsidSect="0065290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059"/>
    <w:multiLevelType w:val="hybridMultilevel"/>
    <w:tmpl w:val="80BC2B2A"/>
    <w:lvl w:ilvl="0" w:tplc="78D60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7BB2"/>
    <w:rsid w:val="00056462"/>
    <w:rsid w:val="000871FB"/>
    <w:rsid w:val="000E708A"/>
    <w:rsid w:val="000F7D4F"/>
    <w:rsid w:val="00111E96"/>
    <w:rsid w:val="001219AB"/>
    <w:rsid w:val="001307E0"/>
    <w:rsid w:val="00193949"/>
    <w:rsid w:val="001E3ACA"/>
    <w:rsid w:val="002177B6"/>
    <w:rsid w:val="003671E5"/>
    <w:rsid w:val="003A1000"/>
    <w:rsid w:val="00412E37"/>
    <w:rsid w:val="0046550B"/>
    <w:rsid w:val="00466C26"/>
    <w:rsid w:val="004F3D10"/>
    <w:rsid w:val="0059135E"/>
    <w:rsid w:val="00606B89"/>
    <w:rsid w:val="00612DFF"/>
    <w:rsid w:val="00652909"/>
    <w:rsid w:val="006F2E09"/>
    <w:rsid w:val="0070504C"/>
    <w:rsid w:val="00757816"/>
    <w:rsid w:val="00833AC7"/>
    <w:rsid w:val="008409C4"/>
    <w:rsid w:val="00841BF7"/>
    <w:rsid w:val="00844477"/>
    <w:rsid w:val="008D42E7"/>
    <w:rsid w:val="009164C1"/>
    <w:rsid w:val="0098018A"/>
    <w:rsid w:val="009844DA"/>
    <w:rsid w:val="00986911"/>
    <w:rsid w:val="00987273"/>
    <w:rsid w:val="009F6B2E"/>
    <w:rsid w:val="00A17097"/>
    <w:rsid w:val="00B74AEE"/>
    <w:rsid w:val="00B82A23"/>
    <w:rsid w:val="00BE09A5"/>
    <w:rsid w:val="00C14C41"/>
    <w:rsid w:val="00C17D44"/>
    <w:rsid w:val="00C61225"/>
    <w:rsid w:val="00CC15D3"/>
    <w:rsid w:val="00D41C8A"/>
    <w:rsid w:val="00DC314C"/>
    <w:rsid w:val="00DD4D6B"/>
    <w:rsid w:val="00DF158B"/>
    <w:rsid w:val="00F07BB2"/>
    <w:rsid w:val="00F2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7BB2"/>
    <w:rPr>
      <w:color w:val="0000FF"/>
      <w:u w:val="single"/>
    </w:rPr>
  </w:style>
  <w:style w:type="paragraph" w:styleId="NormalWeb">
    <w:name w:val="Normal (Web)"/>
    <w:basedOn w:val="Normal"/>
    <w:unhideWhenUsed/>
    <w:rsid w:val="00F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F07BB2"/>
    <w:rPr>
      <w:i/>
      <w:iCs/>
    </w:rPr>
  </w:style>
  <w:style w:type="paragraph" w:styleId="Header">
    <w:name w:val="header"/>
    <w:basedOn w:val="Normal"/>
    <w:link w:val="HeaderChar"/>
    <w:uiPriority w:val="99"/>
    <w:rsid w:val="008409C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09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sar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tsar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otekaue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cp:lastPrinted>2015-02-09T11:24:00Z</cp:lastPrinted>
  <dcterms:created xsi:type="dcterms:W3CDTF">2015-03-04T09:32:00Z</dcterms:created>
  <dcterms:modified xsi:type="dcterms:W3CDTF">2015-03-05T17:19:00Z</dcterms:modified>
</cp:coreProperties>
</file>